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B6E4A" w14:textId="77777777" w:rsidR="0012055F" w:rsidRDefault="0012055F" w:rsidP="00034D7A">
      <w:pPr>
        <w:rPr>
          <w:rFonts w:ascii="Optima" w:hAnsi="Optima"/>
          <w:b/>
          <w:sz w:val="30"/>
        </w:rPr>
      </w:pPr>
      <w:bookmarkStart w:id="0" w:name="_GoBack"/>
      <w:bookmarkEnd w:id="0"/>
      <w:r w:rsidRPr="0012055F">
        <w:rPr>
          <w:rFonts w:ascii="Optima" w:hAnsi="Optima"/>
          <w:b/>
          <w:sz w:val="30"/>
        </w:rPr>
        <w:t>QRA Field Meeting</w:t>
      </w:r>
    </w:p>
    <w:p w14:paraId="34A3B140" w14:textId="6A8B0C55" w:rsidR="0012055F" w:rsidRDefault="0012055F" w:rsidP="0012055F">
      <w:pPr>
        <w:spacing w:line="240" w:lineRule="exact"/>
        <w:rPr>
          <w:rFonts w:ascii="Optima" w:hAnsi="Optima"/>
          <w:b/>
          <w:sz w:val="30"/>
        </w:rPr>
      </w:pPr>
      <w:r>
        <w:rPr>
          <w:rFonts w:ascii="Optima" w:hAnsi="Optima"/>
          <w:b/>
          <w:sz w:val="30"/>
        </w:rPr>
        <w:t>____________________________</w:t>
      </w:r>
      <w:r w:rsidR="00830F77">
        <w:rPr>
          <w:rFonts w:ascii="Optima" w:hAnsi="Optima"/>
          <w:b/>
          <w:sz w:val="30"/>
        </w:rPr>
        <w:t>_____________________________________</w:t>
      </w:r>
      <w:r>
        <w:rPr>
          <w:rFonts w:ascii="Optima" w:hAnsi="Optima"/>
          <w:b/>
          <w:sz w:val="30"/>
        </w:rPr>
        <w:t>_</w:t>
      </w:r>
    </w:p>
    <w:p w14:paraId="0230A10D" w14:textId="77777777" w:rsidR="0012055F" w:rsidRPr="00051378" w:rsidRDefault="0012055F" w:rsidP="00034D7A">
      <w:pPr>
        <w:rPr>
          <w:rFonts w:ascii="Optima" w:hAnsi="Optima"/>
          <w:b/>
          <w:sz w:val="18"/>
        </w:rPr>
      </w:pPr>
    </w:p>
    <w:p w14:paraId="68A6B2E5" w14:textId="49880428" w:rsidR="00694BF6" w:rsidRPr="001347E4" w:rsidRDefault="0012055F" w:rsidP="00034D7A">
      <w:pPr>
        <w:rPr>
          <w:rFonts w:ascii="Optima" w:hAnsi="Optima"/>
          <w:sz w:val="56"/>
        </w:rPr>
      </w:pPr>
      <w:r w:rsidRPr="001347E4">
        <w:rPr>
          <w:rFonts w:ascii="Optima" w:hAnsi="Optima"/>
          <w:b/>
          <w:sz w:val="62"/>
        </w:rPr>
        <w:t>The Quaternary of the Isle of Skye</w:t>
      </w:r>
    </w:p>
    <w:p w14:paraId="2042EFC7" w14:textId="77777777" w:rsidR="0012055F" w:rsidRPr="00051378" w:rsidRDefault="0012055F" w:rsidP="00034D7A">
      <w:pPr>
        <w:rPr>
          <w:rFonts w:ascii="Optima" w:hAnsi="Optima"/>
          <w:sz w:val="18"/>
        </w:rPr>
      </w:pPr>
    </w:p>
    <w:p w14:paraId="42F55639" w14:textId="488E388E" w:rsidR="0012055F" w:rsidRDefault="0012055F" w:rsidP="00034D7A">
      <w:pPr>
        <w:rPr>
          <w:rFonts w:ascii="Optima" w:hAnsi="Optima"/>
          <w:b/>
          <w:sz w:val="30"/>
        </w:rPr>
      </w:pPr>
      <w:r w:rsidRPr="0012055F">
        <w:rPr>
          <w:rFonts w:ascii="Optima" w:hAnsi="Optima"/>
          <w:b/>
          <w:sz w:val="30"/>
        </w:rPr>
        <w:t>20</w:t>
      </w:r>
      <w:r>
        <w:rPr>
          <w:rFonts w:ascii="Optima" w:hAnsi="Optima"/>
          <w:b/>
          <w:sz w:val="30"/>
        </w:rPr>
        <w:t>–23 May 2016</w:t>
      </w:r>
    </w:p>
    <w:p w14:paraId="79A1A044" w14:textId="77777777" w:rsidR="0012055F" w:rsidRPr="00BD6F8C" w:rsidRDefault="0012055F" w:rsidP="00034D7A">
      <w:pPr>
        <w:rPr>
          <w:rFonts w:ascii="Optima" w:hAnsi="Optima"/>
          <w:b/>
          <w:sz w:val="20"/>
        </w:rPr>
      </w:pPr>
    </w:p>
    <w:p w14:paraId="7FD760BC" w14:textId="77777777" w:rsidR="0012055F" w:rsidRPr="00BD6F8C" w:rsidRDefault="0012055F" w:rsidP="00034D7A">
      <w:pPr>
        <w:rPr>
          <w:rFonts w:ascii="Optima" w:hAnsi="Optima"/>
          <w:b/>
          <w:sz w:val="20"/>
        </w:rPr>
        <w:sectPr w:rsidR="0012055F" w:rsidRPr="00BD6F8C" w:rsidSect="00051378">
          <w:pgSz w:w="11900" w:h="16840"/>
          <w:pgMar w:top="1021" w:right="964" w:bottom="964" w:left="964" w:header="709" w:footer="709" w:gutter="0"/>
          <w:cols w:space="708"/>
          <w:docGrid w:linePitch="360"/>
        </w:sectPr>
      </w:pPr>
    </w:p>
    <w:p w14:paraId="131C7023" w14:textId="164CCB0C" w:rsidR="0012055F" w:rsidRDefault="0012055F" w:rsidP="00034D7A">
      <w:pPr>
        <w:rPr>
          <w:rFonts w:ascii="Optima" w:hAnsi="Optima"/>
          <w:b/>
          <w:sz w:val="28"/>
        </w:rPr>
      </w:pPr>
      <w:r w:rsidRPr="006B787B">
        <w:rPr>
          <w:rFonts w:ascii="Optima" w:hAnsi="Optima"/>
          <w:b/>
          <w:sz w:val="28"/>
        </w:rPr>
        <w:lastRenderedPageBreak/>
        <w:t>Overview</w:t>
      </w:r>
    </w:p>
    <w:p w14:paraId="454BCD28" w14:textId="77777777" w:rsidR="00BB3C08" w:rsidRPr="00BB3C08" w:rsidRDefault="00BB3C08" w:rsidP="00034D7A">
      <w:pPr>
        <w:rPr>
          <w:rFonts w:ascii="Optima" w:hAnsi="Optima"/>
          <w:b/>
          <w:sz w:val="8"/>
        </w:rPr>
      </w:pPr>
    </w:p>
    <w:p w14:paraId="2270715B" w14:textId="0C2F5A67" w:rsidR="008962E2" w:rsidRDefault="00CB4C44" w:rsidP="00034D7A">
      <w:pPr>
        <w:rPr>
          <w:rFonts w:ascii="Optima" w:hAnsi="Optima"/>
        </w:rPr>
      </w:pPr>
      <w:r>
        <w:rPr>
          <w:rFonts w:ascii="Optima" w:hAnsi="Optima"/>
        </w:rPr>
        <w:t>In</w:t>
      </w:r>
      <w:r w:rsidR="006B787B">
        <w:rPr>
          <w:rFonts w:ascii="Optima" w:hAnsi="Optima"/>
        </w:rPr>
        <w:t xml:space="preserve"> the 25 years since the first QRA Field Meeting on Skye, </w:t>
      </w:r>
      <w:r>
        <w:rPr>
          <w:rFonts w:ascii="Optima" w:hAnsi="Optima"/>
        </w:rPr>
        <w:t>new</w:t>
      </w:r>
      <w:r w:rsidR="006B787B">
        <w:rPr>
          <w:rFonts w:ascii="Optima" w:hAnsi="Optima"/>
        </w:rPr>
        <w:t xml:space="preserve"> research has been </w:t>
      </w:r>
      <w:r>
        <w:rPr>
          <w:rFonts w:ascii="Optima" w:hAnsi="Optima"/>
        </w:rPr>
        <w:t>completed</w:t>
      </w:r>
      <w:r w:rsidR="006B787B">
        <w:rPr>
          <w:rFonts w:ascii="Optima" w:hAnsi="Optima"/>
        </w:rPr>
        <w:t xml:space="preserve"> on the chronology of glaciation and deglaciation, </w:t>
      </w:r>
      <w:r>
        <w:rPr>
          <w:rFonts w:ascii="Optima" w:hAnsi="Optima"/>
        </w:rPr>
        <w:t>glacial</w:t>
      </w:r>
      <w:r w:rsidR="006B787B">
        <w:rPr>
          <w:rFonts w:ascii="Optima" w:hAnsi="Optima"/>
        </w:rPr>
        <w:t xml:space="preserve"> readvances, Lateglacial and Holocene environmental changes, sea-level change, landslides and prehistoric archaeology. This meeting will </w:t>
      </w:r>
      <w:r>
        <w:rPr>
          <w:rFonts w:ascii="Optima" w:hAnsi="Optima"/>
        </w:rPr>
        <w:t>visit</w:t>
      </w:r>
      <w:r w:rsidR="008962E2">
        <w:rPr>
          <w:rFonts w:ascii="Optima" w:hAnsi="Optima"/>
        </w:rPr>
        <w:t xml:space="preserve"> new and</w:t>
      </w:r>
      <w:r w:rsidR="006B787B">
        <w:rPr>
          <w:rFonts w:ascii="Optima" w:hAnsi="Optima"/>
        </w:rPr>
        <w:t xml:space="preserve"> classic Quaternary sites</w:t>
      </w:r>
      <w:r w:rsidR="008962E2">
        <w:rPr>
          <w:rFonts w:ascii="Optima" w:hAnsi="Optima"/>
        </w:rPr>
        <w:t xml:space="preserve"> in the light of recent research. Topics include:</w:t>
      </w:r>
    </w:p>
    <w:p w14:paraId="3A4EA361" w14:textId="77777777" w:rsidR="008962E2" w:rsidRPr="00BB3C08" w:rsidRDefault="008962E2" w:rsidP="00034D7A">
      <w:pPr>
        <w:rPr>
          <w:rFonts w:ascii="Optima" w:hAnsi="Optima"/>
          <w:sz w:val="12"/>
        </w:rPr>
      </w:pPr>
    </w:p>
    <w:p w14:paraId="7895D9C1" w14:textId="203B2FA0" w:rsidR="008962E2" w:rsidRDefault="008B47D1" w:rsidP="008962E2">
      <w:pPr>
        <w:ind w:left="284" w:hanging="284"/>
        <w:rPr>
          <w:rFonts w:ascii="Optima" w:hAnsi="Optima"/>
        </w:rPr>
      </w:pPr>
      <w:r>
        <w:rPr>
          <w:rFonts w:ascii="Optima" w:hAnsi="Optima"/>
        </w:rPr>
        <w:t>•</w:t>
      </w:r>
      <w:r>
        <w:rPr>
          <w:rFonts w:ascii="Optima" w:hAnsi="Optima"/>
        </w:rPr>
        <w:tab/>
      </w:r>
      <w:r w:rsidR="00210EA1">
        <w:rPr>
          <w:rFonts w:ascii="Optima" w:hAnsi="Optima"/>
        </w:rPr>
        <w:t>Cosmogenic isotope d</w:t>
      </w:r>
      <w:r w:rsidR="008962E2">
        <w:rPr>
          <w:rFonts w:ascii="Optima" w:hAnsi="Optima"/>
        </w:rPr>
        <w:t>eglaciation chronology and ice sheet</w:t>
      </w:r>
      <w:r w:rsidR="00210EA1">
        <w:rPr>
          <w:rFonts w:ascii="Optima" w:hAnsi="Optima"/>
        </w:rPr>
        <w:t xml:space="preserve"> readvances</w:t>
      </w:r>
      <w:r w:rsidR="00BB3C08">
        <w:rPr>
          <w:rFonts w:ascii="Optima" w:hAnsi="Optima"/>
        </w:rPr>
        <w:t>;</w:t>
      </w:r>
    </w:p>
    <w:p w14:paraId="52A22C84" w14:textId="77777777" w:rsidR="00BB3C08" w:rsidRPr="00BB3C08" w:rsidRDefault="00BB3C08" w:rsidP="008962E2">
      <w:pPr>
        <w:ind w:left="284" w:hanging="284"/>
        <w:rPr>
          <w:rFonts w:ascii="Optima" w:hAnsi="Optima"/>
          <w:sz w:val="10"/>
        </w:rPr>
      </w:pPr>
    </w:p>
    <w:p w14:paraId="415F9C84" w14:textId="0C0454D7" w:rsidR="00BB3C08" w:rsidRDefault="00BB3C08" w:rsidP="008962E2">
      <w:pPr>
        <w:ind w:left="284" w:hanging="284"/>
        <w:rPr>
          <w:rFonts w:ascii="Optima" w:hAnsi="Optima"/>
        </w:rPr>
      </w:pPr>
      <w:r>
        <w:rPr>
          <w:rFonts w:ascii="Optima" w:hAnsi="Optima"/>
        </w:rPr>
        <w:t>•</w:t>
      </w:r>
      <w:r>
        <w:rPr>
          <w:rFonts w:ascii="Optima" w:hAnsi="Optima"/>
        </w:rPr>
        <w:tab/>
        <w:t>Rates and patterns of glacial erosion;</w:t>
      </w:r>
    </w:p>
    <w:p w14:paraId="648EFC55" w14:textId="77777777" w:rsidR="008962E2" w:rsidRPr="00BB3C08" w:rsidRDefault="008962E2" w:rsidP="008962E2">
      <w:pPr>
        <w:ind w:left="284" w:hanging="284"/>
        <w:rPr>
          <w:rFonts w:ascii="Optima" w:hAnsi="Optima"/>
          <w:sz w:val="10"/>
        </w:rPr>
      </w:pPr>
    </w:p>
    <w:p w14:paraId="34D2C6BD" w14:textId="0B211BE0" w:rsidR="008962E2" w:rsidRDefault="008962E2" w:rsidP="008962E2">
      <w:pPr>
        <w:ind w:left="284" w:hanging="284"/>
        <w:rPr>
          <w:rFonts w:ascii="Optima" w:hAnsi="Optima"/>
        </w:rPr>
      </w:pPr>
      <w:r>
        <w:rPr>
          <w:rFonts w:ascii="Optima" w:hAnsi="Optima"/>
        </w:rPr>
        <w:t>•</w:t>
      </w:r>
      <w:r>
        <w:rPr>
          <w:rFonts w:ascii="Optima" w:hAnsi="Optima"/>
        </w:rPr>
        <w:tab/>
        <w:t>Landforms and sediments of the Loch Lomond Readvance</w:t>
      </w:r>
      <w:r w:rsidR="00CB4C44">
        <w:rPr>
          <w:rFonts w:ascii="Optima" w:hAnsi="Optima"/>
        </w:rPr>
        <w:t xml:space="preserve"> (LLR)</w:t>
      </w:r>
      <w:r w:rsidR="00BB3C08">
        <w:rPr>
          <w:rFonts w:ascii="Optima" w:hAnsi="Optima"/>
        </w:rPr>
        <w:t>;</w:t>
      </w:r>
    </w:p>
    <w:p w14:paraId="633D49B5" w14:textId="77777777" w:rsidR="008962E2" w:rsidRPr="00BB3C08" w:rsidRDefault="008962E2" w:rsidP="008962E2">
      <w:pPr>
        <w:ind w:left="284" w:hanging="284"/>
        <w:rPr>
          <w:rFonts w:ascii="Optima" w:hAnsi="Optima"/>
          <w:sz w:val="10"/>
        </w:rPr>
      </w:pPr>
    </w:p>
    <w:p w14:paraId="4CE9EC88" w14:textId="2926533D" w:rsidR="00BB3C08" w:rsidRDefault="008962E2" w:rsidP="008962E2">
      <w:pPr>
        <w:ind w:left="284" w:hanging="284"/>
        <w:rPr>
          <w:rFonts w:ascii="Optima" w:hAnsi="Optima"/>
        </w:rPr>
      </w:pPr>
      <w:r>
        <w:rPr>
          <w:rFonts w:ascii="Optima" w:hAnsi="Optima"/>
        </w:rPr>
        <w:t>•</w:t>
      </w:r>
      <w:r>
        <w:rPr>
          <w:rFonts w:ascii="Optima" w:hAnsi="Optima"/>
        </w:rPr>
        <w:tab/>
      </w:r>
      <w:r w:rsidR="00BB3C08">
        <w:rPr>
          <w:rFonts w:ascii="Optima" w:hAnsi="Optima"/>
        </w:rPr>
        <w:t>Periglacial and paraglacial landforms;</w:t>
      </w:r>
    </w:p>
    <w:p w14:paraId="1185E9E7" w14:textId="77777777" w:rsidR="00BB3C08" w:rsidRPr="00BB3C08" w:rsidRDefault="00BB3C08" w:rsidP="008962E2">
      <w:pPr>
        <w:ind w:left="284" w:hanging="284"/>
        <w:rPr>
          <w:rFonts w:ascii="Optima" w:hAnsi="Optima"/>
          <w:sz w:val="10"/>
        </w:rPr>
      </w:pPr>
    </w:p>
    <w:p w14:paraId="596B0FB8" w14:textId="3E5408D4" w:rsidR="00BB3C08" w:rsidRDefault="00BB3C08" w:rsidP="008962E2">
      <w:pPr>
        <w:ind w:left="284" w:hanging="284"/>
        <w:rPr>
          <w:rFonts w:ascii="Optima" w:hAnsi="Optima"/>
        </w:rPr>
      </w:pPr>
      <w:r>
        <w:rPr>
          <w:rFonts w:ascii="Optima" w:hAnsi="Optima"/>
        </w:rPr>
        <w:t>•</w:t>
      </w:r>
      <w:r>
        <w:rPr>
          <w:rFonts w:ascii="Optima" w:hAnsi="Optima"/>
        </w:rPr>
        <w:tab/>
        <w:t>Rock-slope failures and landslides;</w:t>
      </w:r>
    </w:p>
    <w:p w14:paraId="6A0B6237" w14:textId="77777777" w:rsidR="00BB3C08" w:rsidRPr="00BB3C08" w:rsidRDefault="00BB3C08" w:rsidP="008962E2">
      <w:pPr>
        <w:ind w:left="284" w:hanging="284"/>
        <w:rPr>
          <w:rFonts w:ascii="Optima" w:hAnsi="Optima"/>
          <w:sz w:val="10"/>
        </w:rPr>
      </w:pPr>
    </w:p>
    <w:p w14:paraId="71F461FB" w14:textId="6113FFA8" w:rsidR="00BB3C08" w:rsidRDefault="00BB3C08" w:rsidP="008962E2">
      <w:pPr>
        <w:ind w:left="284" w:hanging="284"/>
        <w:rPr>
          <w:rFonts w:ascii="Optima" w:hAnsi="Optima"/>
        </w:rPr>
      </w:pPr>
      <w:r>
        <w:rPr>
          <w:rFonts w:ascii="Optima" w:hAnsi="Optima"/>
        </w:rPr>
        <w:t>•</w:t>
      </w:r>
      <w:r>
        <w:rPr>
          <w:rFonts w:ascii="Optima" w:hAnsi="Optima"/>
        </w:rPr>
        <w:tab/>
        <w:t>The Lateglacial–Holocene transition on Skye: pollen, chronomids</w:t>
      </w:r>
      <w:proofErr w:type="gramStart"/>
      <w:r>
        <w:rPr>
          <w:rFonts w:ascii="Optima" w:hAnsi="Optima"/>
        </w:rPr>
        <w:t>,</w:t>
      </w:r>
      <w:r>
        <w:rPr>
          <w:rFonts w:ascii="Optima" w:hAnsi="Optima"/>
          <w:vertAlign w:val="superscript"/>
        </w:rPr>
        <w:t>14</w:t>
      </w:r>
      <w:r>
        <w:rPr>
          <w:rFonts w:ascii="Optima" w:hAnsi="Optima"/>
        </w:rPr>
        <w:t>C</w:t>
      </w:r>
      <w:proofErr w:type="gramEnd"/>
      <w:r>
        <w:rPr>
          <w:rFonts w:ascii="Optima" w:hAnsi="Optima"/>
        </w:rPr>
        <w:t xml:space="preserve"> dating and tephrochronology;</w:t>
      </w:r>
    </w:p>
    <w:p w14:paraId="41139344" w14:textId="77777777" w:rsidR="00BB3C08" w:rsidRPr="00BB3C08" w:rsidRDefault="00BB3C08" w:rsidP="008962E2">
      <w:pPr>
        <w:ind w:left="284" w:hanging="284"/>
        <w:rPr>
          <w:rFonts w:ascii="Optima" w:hAnsi="Optima"/>
          <w:sz w:val="10"/>
        </w:rPr>
      </w:pPr>
    </w:p>
    <w:p w14:paraId="08CB12FD" w14:textId="77777777" w:rsidR="00BB3C08" w:rsidRDefault="00BB3C08" w:rsidP="008962E2">
      <w:pPr>
        <w:ind w:left="284" w:hanging="284"/>
        <w:rPr>
          <w:rFonts w:ascii="Optima" w:hAnsi="Optima"/>
        </w:rPr>
      </w:pPr>
      <w:r>
        <w:rPr>
          <w:rFonts w:ascii="Optima" w:hAnsi="Optima"/>
        </w:rPr>
        <w:t>•</w:t>
      </w:r>
      <w:r>
        <w:rPr>
          <w:rFonts w:ascii="Optima" w:hAnsi="Optima"/>
        </w:rPr>
        <w:tab/>
        <w:t>Lateglacial and Holocene raised shorelines and sea-level change;</w:t>
      </w:r>
    </w:p>
    <w:p w14:paraId="41AD30F5" w14:textId="77777777" w:rsidR="00BB3C08" w:rsidRPr="00BB3C08" w:rsidRDefault="00BB3C08" w:rsidP="008962E2">
      <w:pPr>
        <w:ind w:left="284" w:hanging="284"/>
        <w:rPr>
          <w:rFonts w:ascii="Optima" w:hAnsi="Optima"/>
          <w:sz w:val="10"/>
        </w:rPr>
      </w:pPr>
    </w:p>
    <w:p w14:paraId="76E34526" w14:textId="77777777" w:rsidR="00BB3C08" w:rsidRDefault="00BB3C08" w:rsidP="008962E2">
      <w:pPr>
        <w:ind w:left="284" w:hanging="284"/>
        <w:rPr>
          <w:rFonts w:ascii="Optima" w:hAnsi="Optima"/>
        </w:rPr>
      </w:pPr>
      <w:r>
        <w:rPr>
          <w:rFonts w:ascii="Optima" w:hAnsi="Optima"/>
        </w:rPr>
        <w:t>•</w:t>
      </w:r>
      <w:r>
        <w:rPr>
          <w:rFonts w:ascii="Optima" w:hAnsi="Optima"/>
        </w:rPr>
        <w:tab/>
        <w:t>Mesolithic and Iron Age archaeology.</w:t>
      </w:r>
    </w:p>
    <w:p w14:paraId="55A09968" w14:textId="77777777" w:rsidR="00CB4C44" w:rsidRDefault="00CB4C44" w:rsidP="008962E2">
      <w:pPr>
        <w:ind w:left="284" w:hanging="284"/>
        <w:rPr>
          <w:rFonts w:ascii="Optima" w:hAnsi="Optima"/>
        </w:rPr>
      </w:pPr>
    </w:p>
    <w:p w14:paraId="14BB0855" w14:textId="663B5787" w:rsidR="00CB4C44" w:rsidRDefault="00CB4C44" w:rsidP="008962E2">
      <w:pPr>
        <w:ind w:left="284" w:hanging="284"/>
        <w:rPr>
          <w:rFonts w:ascii="Optima" w:hAnsi="Optima"/>
          <w:b/>
        </w:rPr>
      </w:pPr>
      <w:r w:rsidRPr="00CB4C44">
        <w:rPr>
          <w:rFonts w:ascii="Optima" w:hAnsi="Optima"/>
          <w:b/>
          <w:sz w:val="28"/>
        </w:rPr>
        <w:t>Accommodation</w:t>
      </w:r>
    </w:p>
    <w:p w14:paraId="0D99CE28" w14:textId="77777777" w:rsidR="00CB4C44" w:rsidRPr="00CB4C44" w:rsidRDefault="00CB4C44" w:rsidP="008962E2">
      <w:pPr>
        <w:ind w:left="284" w:hanging="284"/>
        <w:rPr>
          <w:rFonts w:ascii="Optima" w:hAnsi="Optima"/>
          <w:b/>
          <w:sz w:val="14"/>
        </w:rPr>
      </w:pPr>
    </w:p>
    <w:p w14:paraId="080A5BB7" w14:textId="0B106894" w:rsidR="00BB3C08" w:rsidRPr="00986673" w:rsidRDefault="00CB4C44" w:rsidP="00986673">
      <w:pPr>
        <w:rPr>
          <w:rFonts w:ascii="Optima" w:hAnsi="Optima"/>
        </w:rPr>
      </w:pPr>
      <w:proofErr w:type="spellStart"/>
      <w:r w:rsidRPr="00CB4C44">
        <w:rPr>
          <w:rFonts w:ascii="Optima" w:hAnsi="Optima"/>
        </w:rPr>
        <w:t>Tonga</w:t>
      </w:r>
      <w:r>
        <w:rPr>
          <w:rFonts w:ascii="Optima" w:hAnsi="Optima"/>
        </w:rPr>
        <w:t>da</w:t>
      </w:r>
      <w:r w:rsidRPr="00CB4C44">
        <w:rPr>
          <w:rFonts w:ascii="Optima" w:hAnsi="Optima"/>
        </w:rPr>
        <w:t>le</w:t>
      </w:r>
      <w:proofErr w:type="spellEnd"/>
      <w:r>
        <w:rPr>
          <w:rFonts w:ascii="Optima" w:hAnsi="Optima"/>
        </w:rPr>
        <w:t xml:space="preserve"> Hotel, </w:t>
      </w:r>
      <w:proofErr w:type="spellStart"/>
      <w:r>
        <w:rPr>
          <w:rFonts w:ascii="Optima" w:hAnsi="Optima"/>
        </w:rPr>
        <w:t>Portree</w:t>
      </w:r>
      <w:proofErr w:type="spellEnd"/>
      <w:r>
        <w:rPr>
          <w:rFonts w:ascii="Optima" w:hAnsi="Optima"/>
        </w:rPr>
        <w:t xml:space="preserve">, </w:t>
      </w:r>
      <w:r w:rsidR="00051378">
        <w:rPr>
          <w:rFonts w:ascii="Optima" w:hAnsi="Optima"/>
        </w:rPr>
        <w:t xml:space="preserve">(bookable on the registration form) </w:t>
      </w:r>
      <w:r>
        <w:rPr>
          <w:rFonts w:ascii="Optima" w:hAnsi="Optima"/>
        </w:rPr>
        <w:t>or by arrangement.</w:t>
      </w:r>
      <w:r w:rsidR="00986673">
        <w:rPr>
          <w:rFonts w:ascii="Optima" w:hAnsi="Optima"/>
        </w:rPr>
        <w:br w:type="column"/>
      </w:r>
      <w:r w:rsidR="00BB3C08" w:rsidRPr="00BB3C08">
        <w:rPr>
          <w:rFonts w:ascii="Optima" w:hAnsi="Optima"/>
          <w:b/>
          <w:sz w:val="28"/>
        </w:rPr>
        <w:lastRenderedPageBreak/>
        <w:t>Outline programme</w:t>
      </w:r>
      <w:r w:rsidR="00051378">
        <w:rPr>
          <w:rFonts w:ascii="Optima" w:hAnsi="Optima"/>
          <w:b/>
          <w:sz w:val="28"/>
        </w:rPr>
        <w:t xml:space="preserve"> (provisional)</w:t>
      </w:r>
    </w:p>
    <w:p w14:paraId="46D7A860" w14:textId="77777777" w:rsidR="00BB3C08" w:rsidRPr="0091575C" w:rsidRDefault="00BB3C08" w:rsidP="008962E2">
      <w:pPr>
        <w:ind w:left="284" w:hanging="284"/>
        <w:rPr>
          <w:rFonts w:ascii="Optima" w:hAnsi="Optima"/>
          <w:sz w:val="10"/>
        </w:rPr>
      </w:pPr>
    </w:p>
    <w:p w14:paraId="1E4AF946" w14:textId="5DEFDA8F" w:rsidR="0091575C" w:rsidRDefault="00BB3C08" w:rsidP="00CB4C44">
      <w:pPr>
        <w:rPr>
          <w:rFonts w:ascii="Optima" w:hAnsi="Optima"/>
        </w:rPr>
      </w:pPr>
      <w:r w:rsidRPr="00CB4C44">
        <w:rPr>
          <w:rFonts w:ascii="Optima" w:hAnsi="Optima"/>
          <w:b/>
        </w:rPr>
        <w:t>Friday 20 May:</w:t>
      </w:r>
      <w:r>
        <w:rPr>
          <w:rFonts w:ascii="Optima" w:hAnsi="Optima"/>
        </w:rPr>
        <w:t xml:space="preserve"> Registration</w:t>
      </w:r>
      <w:r w:rsidR="0091575C">
        <w:rPr>
          <w:rFonts w:ascii="Optima" w:hAnsi="Optima"/>
        </w:rPr>
        <w:t xml:space="preserve"> (1400)</w:t>
      </w:r>
      <w:r>
        <w:rPr>
          <w:rFonts w:ascii="Optima" w:hAnsi="Optima"/>
        </w:rPr>
        <w:t>; Loch Ashik Lat</w:t>
      </w:r>
      <w:r w:rsidR="0091575C">
        <w:rPr>
          <w:rFonts w:ascii="Optima" w:hAnsi="Optima"/>
        </w:rPr>
        <w:t xml:space="preserve">eglacial site; </w:t>
      </w:r>
      <w:r w:rsidR="00CB4C44">
        <w:rPr>
          <w:rFonts w:ascii="Optima" w:hAnsi="Optima"/>
        </w:rPr>
        <w:t xml:space="preserve">LLR </w:t>
      </w:r>
      <w:r>
        <w:rPr>
          <w:rFonts w:ascii="Optima" w:hAnsi="Optima"/>
        </w:rPr>
        <w:t>moraines of the Red Hills</w:t>
      </w:r>
      <w:r w:rsidR="0091575C">
        <w:rPr>
          <w:rFonts w:ascii="Optima" w:hAnsi="Optima"/>
        </w:rPr>
        <w:t xml:space="preserve">; High Pasture Cave Iron Age site; </w:t>
      </w:r>
      <w:r w:rsidR="0091575C">
        <w:rPr>
          <w:rFonts w:ascii="Optima" w:hAnsi="Optima"/>
          <w:vertAlign w:val="superscript"/>
        </w:rPr>
        <w:t>10</w:t>
      </w:r>
      <w:r w:rsidR="00CB4C44">
        <w:rPr>
          <w:rFonts w:ascii="Optima" w:hAnsi="Optima"/>
        </w:rPr>
        <w:t>Be-</w:t>
      </w:r>
      <w:r w:rsidR="0091575C">
        <w:rPr>
          <w:rFonts w:ascii="Optima" w:hAnsi="Optima"/>
        </w:rPr>
        <w:t>dated moraines and Loch Slapin raised shorelines. Evening talks</w:t>
      </w:r>
      <w:r w:rsidR="00CB4C44">
        <w:rPr>
          <w:rFonts w:ascii="Optima" w:hAnsi="Optima"/>
        </w:rPr>
        <w:t>.</w:t>
      </w:r>
    </w:p>
    <w:p w14:paraId="4F31D2A6" w14:textId="77777777" w:rsidR="0091575C" w:rsidRPr="00CB4C44" w:rsidRDefault="0091575C" w:rsidP="00CB4C44">
      <w:pPr>
        <w:rPr>
          <w:rFonts w:ascii="Optima" w:hAnsi="Optima"/>
          <w:sz w:val="14"/>
        </w:rPr>
      </w:pPr>
    </w:p>
    <w:p w14:paraId="53F8C997" w14:textId="464DCFDD" w:rsidR="0091575C" w:rsidRDefault="0091575C" w:rsidP="00CB4C44">
      <w:pPr>
        <w:rPr>
          <w:rFonts w:ascii="Optima" w:hAnsi="Optima"/>
        </w:rPr>
      </w:pPr>
      <w:r w:rsidRPr="00CB4C44">
        <w:rPr>
          <w:rFonts w:ascii="Optima" w:hAnsi="Optima"/>
          <w:b/>
        </w:rPr>
        <w:t>Saturday 21 May:</w:t>
      </w:r>
      <w:r>
        <w:rPr>
          <w:rFonts w:ascii="Optima" w:hAnsi="Optima"/>
        </w:rPr>
        <w:t xml:space="preserve"> </w:t>
      </w:r>
      <w:proofErr w:type="spellStart"/>
      <w:r>
        <w:rPr>
          <w:rFonts w:ascii="Optima" w:hAnsi="Optima"/>
        </w:rPr>
        <w:t>Peinchorran</w:t>
      </w:r>
      <w:proofErr w:type="spellEnd"/>
      <w:r>
        <w:rPr>
          <w:rFonts w:ascii="Optima" w:hAnsi="Optima"/>
        </w:rPr>
        <w:t xml:space="preserve"> raised beaches and Holocene pollen site; Braes </w:t>
      </w:r>
      <w:r w:rsidR="00BD6F8C">
        <w:rPr>
          <w:rFonts w:ascii="Optima" w:hAnsi="Optima"/>
        </w:rPr>
        <w:t xml:space="preserve">raised beaches and tombola; </w:t>
      </w:r>
      <w:r>
        <w:rPr>
          <w:rFonts w:ascii="Optima" w:hAnsi="Optima"/>
        </w:rPr>
        <w:t xml:space="preserve">Storr landslide; Coire Cuithir moraines, pollen site and </w:t>
      </w:r>
      <w:proofErr w:type="spellStart"/>
      <w:r>
        <w:rPr>
          <w:rFonts w:ascii="Optima" w:hAnsi="Optima"/>
        </w:rPr>
        <w:t>diatomite</w:t>
      </w:r>
      <w:r w:rsidR="00CB4C44">
        <w:rPr>
          <w:rFonts w:ascii="Optima" w:hAnsi="Optima"/>
        </w:rPr>
        <w:t>s</w:t>
      </w:r>
      <w:proofErr w:type="spellEnd"/>
      <w:r>
        <w:rPr>
          <w:rFonts w:ascii="Optima" w:hAnsi="Optima"/>
        </w:rPr>
        <w:t xml:space="preserve">; </w:t>
      </w:r>
      <w:proofErr w:type="gramStart"/>
      <w:r>
        <w:rPr>
          <w:rFonts w:ascii="Optima" w:hAnsi="Optima"/>
        </w:rPr>
        <w:t>An</w:t>
      </w:r>
      <w:proofErr w:type="gramEnd"/>
      <w:r>
        <w:rPr>
          <w:rFonts w:ascii="Optima" w:hAnsi="Optima"/>
        </w:rPr>
        <w:t xml:space="preserve"> </w:t>
      </w:r>
      <w:proofErr w:type="spellStart"/>
      <w:r>
        <w:rPr>
          <w:rFonts w:ascii="Optima" w:hAnsi="Optima"/>
        </w:rPr>
        <w:t>Corran</w:t>
      </w:r>
      <w:proofErr w:type="spellEnd"/>
      <w:r>
        <w:rPr>
          <w:rFonts w:ascii="Optima" w:hAnsi="Optima"/>
        </w:rPr>
        <w:t xml:space="preserve"> Mesolithic rock shelter; </w:t>
      </w:r>
      <w:proofErr w:type="spellStart"/>
      <w:r>
        <w:rPr>
          <w:rFonts w:ascii="Optima" w:hAnsi="Optima"/>
        </w:rPr>
        <w:t>Brogaig</w:t>
      </w:r>
      <w:proofErr w:type="spellEnd"/>
      <w:r>
        <w:rPr>
          <w:rFonts w:ascii="Optima" w:hAnsi="Optima"/>
        </w:rPr>
        <w:t xml:space="preserve"> shore platforms and raised beaches; the Quiraing and Fairy Glen landslides.</w:t>
      </w:r>
    </w:p>
    <w:p w14:paraId="536C8C4C" w14:textId="77777777" w:rsidR="0091575C" w:rsidRPr="00051378" w:rsidRDefault="0091575C" w:rsidP="00CB4C44">
      <w:pPr>
        <w:rPr>
          <w:rFonts w:ascii="Optima" w:hAnsi="Optima"/>
          <w:sz w:val="12"/>
        </w:rPr>
      </w:pPr>
    </w:p>
    <w:p w14:paraId="064F31E1" w14:textId="2B7BBFC6" w:rsidR="0091575C" w:rsidRDefault="00BD6F8C" w:rsidP="00CB4C44">
      <w:pPr>
        <w:rPr>
          <w:rFonts w:ascii="Optima" w:hAnsi="Optima"/>
        </w:rPr>
      </w:pPr>
      <w:r>
        <w:rPr>
          <w:rFonts w:ascii="Optima" w:hAnsi="Optima"/>
        </w:rPr>
        <w:t>A</w:t>
      </w:r>
      <w:r w:rsidR="0091575C">
        <w:rPr>
          <w:rFonts w:ascii="Optima" w:hAnsi="Optima"/>
        </w:rPr>
        <w:t xml:space="preserve"> 'breakout' </w:t>
      </w:r>
      <w:r w:rsidR="00CB4C44">
        <w:rPr>
          <w:rFonts w:ascii="Optima" w:hAnsi="Optima"/>
        </w:rPr>
        <w:t>trip</w:t>
      </w:r>
      <w:r w:rsidR="0091575C">
        <w:rPr>
          <w:rFonts w:ascii="Optima" w:hAnsi="Optima"/>
        </w:rPr>
        <w:t xml:space="preserve"> to the </w:t>
      </w:r>
      <w:r w:rsidR="00CB4C44">
        <w:rPr>
          <w:rFonts w:ascii="Optima" w:hAnsi="Optima"/>
        </w:rPr>
        <w:t>summit</w:t>
      </w:r>
      <w:r w:rsidR="0091575C">
        <w:rPr>
          <w:rFonts w:ascii="Optima" w:hAnsi="Optima"/>
        </w:rPr>
        <w:t xml:space="preserve"> of</w:t>
      </w:r>
      <w:r>
        <w:rPr>
          <w:rFonts w:ascii="Optima" w:hAnsi="Optima"/>
        </w:rPr>
        <w:t xml:space="preserve"> The Storr will be available if weather permits.</w:t>
      </w:r>
      <w:r w:rsidR="0091575C">
        <w:rPr>
          <w:rFonts w:ascii="Optima" w:hAnsi="Optima"/>
        </w:rPr>
        <w:t xml:space="preserve"> </w:t>
      </w:r>
    </w:p>
    <w:p w14:paraId="4C9124F5" w14:textId="77777777" w:rsidR="0091575C" w:rsidRPr="00CB4C44" w:rsidRDefault="0091575C" w:rsidP="00CB4C44">
      <w:pPr>
        <w:rPr>
          <w:rFonts w:ascii="Optima" w:hAnsi="Optima"/>
          <w:sz w:val="14"/>
        </w:rPr>
      </w:pPr>
    </w:p>
    <w:p w14:paraId="3E240C55" w14:textId="5A657B58" w:rsidR="00BD6F8C" w:rsidRDefault="0091575C" w:rsidP="00CB4C44">
      <w:pPr>
        <w:rPr>
          <w:rFonts w:ascii="Optima" w:hAnsi="Optima"/>
        </w:rPr>
      </w:pPr>
      <w:r w:rsidRPr="00CB4C44">
        <w:rPr>
          <w:rFonts w:ascii="Optima" w:hAnsi="Optima"/>
          <w:b/>
        </w:rPr>
        <w:t>Sunday 22 May:</w:t>
      </w:r>
      <w:r w:rsidR="00BD6F8C">
        <w:rPr>
          <w:rFonts w:ascii="Optima" w:hAnsi="Optima"/>
        </w:rPr>
        <w:t xml:space="preserve"> Glen Varragill pollen stratigraphy; </w:t>
      </w:r>
      <w:r w:rsidR="00CB4C44">
        <w:rPr>
          <w:rFonts w:ascii="Optima" w:hAnsi="Optima"/>
        </w:rPr>
        <w:t>LLR</w:t>
      </w:r>
      <w:r w:rsidR="00BD6F8C">
        <w:rPr>
          <w:rFonts w:ascii="Optima" w:hAnsi="Optima"/>
        </w:rPr>
        <w:t xml:space="preserve"> moraines; </w:t>
      </w:r>
      <w:r w:rsidR="00051378">
        <w:rPr>
          <w:rFonts w:ascii="Optima" w:hAnsi="Optima"/>
        </w:rPr>
        <w:t>rates of glacial erosion; Coire</w:t>
      </w:r>
      <w:r w:rsidR="00BD6F8C">
        <w:rPr>
          <w:rFonts w:ascii="Optima" w:hAnsi="Optima"/>
        </w:rPr>
        <w:t xml:space="preserve"> Lagan – moraines, glacial erosional landforms, paraglacial talus; the Coir' a'Ghrunnda moraine complex.</w:t>
      </w:r>
    </w:p>
    <w:p w14:paraId="19436124" w14:textId="77777777" w:rsidR="00BD6F8C" w:rsidRPr="00CB4C44" w:rsidRDefault="00BD6F8C" w:rsidP="00CB4C44">
      <w:pPr>
        <w:rPr>
          <w:rFonts w:ascii="Optima" w:hAnsi="Optima"/>
          <w:sz w:val="14"/>
        </w:rPr>
      </w:pPr>
    </w:p>
    <w:p w14:paraId="7DF04DB3" w14:textId="77777777" w:rsidR="00051378" w:rsidRDefault="00BD6F8C" w:rsidP="00CB4C44">
      <w:pPr>
        <w:rPr>
          <w:rFonts w:ascii="Optima" w:hAnsi="Optima"/>
        </w:rPr>
      </w:pPr>
      <w:r w:rsidRPr="00CB4C44">
        <w:rPr>
          <w:rFonts w:ascii="Optima" w:hAnsi="Optima"/>
          <w:b/>
        </w:rPr>
        <w:t>Monday 23 May:</w:t>
      </w:r>
      <w:r>
        <w:rPr>
          <w:rFonts w:ascii="Optima" w:hAnsi="Optima"/>
        </w:rPr>
        <w:t xml:space="preserve"> Ainort drift limits, landslides and raised beaches; Luib recessional moraines and pollen site; </w:t>
      </w:r>
      <w:r>
        <w:rPr>
          <w:rFonts w:ascii="Optima" w:hAnsi="Optima"/>
          <w:vertAlign w:val="superscript"/>
        </w:rPr>
        <w:t>10</w:t>
      </w:r>
      <w:r>
        <w:rPr>
          <w:rFonts w:ascii="Optima" w:hAnsi="Optima"/>
        </w:rPr>
        <w:t xml:space="preserve">Be-dated </w:t>
      </w:r>
      <w:proofErr w:type="spellStart"/>
      <w:r>
        <w:rPr>
          <w:rFonts w:ascii="Optima" w:hAnsi="Optima"/>
        </w:rPr>
        <w:t>Strollamus</w:t>
      </w:r>
      <w:proofErr w:type="spellEnd"/>
      <w:r>
        <w:rPr>
          <w:rFonts w:ascii="Optima" w:hAnsi="Optima"/>
        </w:rPr>
        <w:t xml:space="preserve"> ice-sheet moraine. Finish at 1200.</w:t>
      </w:r>
    </w:p>
    <w:p w14:paraId="1F64C52F" w14:textId="77777777" w:rsidR="00051378" w:rsidRDefault="00051378" w:rsidP="00CB4C44">
      <w:pPr>
        <w:rPr>
          <w:rFonts w:ascii="Optima" w:hAnsi="Optima"/>
        </w:rPr>
      </w:pPr>
    </w:p>
    <w:p w14:paraId="670BBAA4" w14:textId="77777777" w:rsidR="00051378" w:rsidRDefault="00051378" w:rsidP="00CB4C44">
      <w:pPr>
        <w:rPr>
          <w:rFonts w:ascii="Optima" w:hAnsi="Optima"/>
          <w:b/>
          <w:sz w:val="28"/>
        </w:rPr>
      </w:pPr>
      <w:proofErr w:type="spellStart"/>
      <w:r w:rsidRPr="00051378">
        <w:rPr>
          <w:rFonts w:ascii="Optima" w:hAnsi="Optima"/>
          <w:b/>
          <w:sz w:val="28"/>
        </w:rPr>
        <w:t>Organisers</w:t>
      </w:r>
      <w:proofErr w:type="spellEnd"/>
    </w:p>
    <w:p w14:paraId="601F12DD" w14:textId="77777777" w:rsidR="00051378" w:rsidRPr="00051378" w:rsidRDefault="00051378" w:rsidP="00CB4C44">
      <w:pPr>
        <w:rPr>
          <w:rFonts w:ascii="Optima" w:hAnsi="Optima"/>
          <w:b/>
          <w:sz w:val="16"/>
        </w:rPr>
      </w:pPr>
    </w:p>
    <w:p w14:paraId="7B34E3BF" w14:textId="1E567E18" w:rsidR="00210EA1" w:rsidRDefault="00051378" w:rsidP="00CB4C44">
      <w:pPr>
        <w:rPr>
          <w:rFonts w:ascii="Optima" w:hAnsi="Optima"/>
        </w:rPr>
        <w:sectPr w:rsidR="00210EA1" w:rsidSect="00CB4C44">
          <w:type w:val="continuous"/>
          <w:pgSz w:w="11900" w:h="16840"/>
          <w:pgMar w:top="964" w:right="964" w:bottom="964" w:left="964" w:header="709" w:footer="709" w:gutter="0"/>
          <w:cols w:num="2" w:space="454"/>
          <w:docGrid w:linePitch="360"/>
        </w:sectPr>
      </w:pPr>
      <w:r>
        <w:rPr>
          <w:rFonts w:ascii="Optima" w:hAnsi="Optima"/>
        </w:rPr>
        <w:t>Colin Ballantyne (ckb@st-andrews.ac.uk) a</w:t>
      </w:r>
      <w:r w:rsidR="00210EA1">
        <w:rPr>
          <w:rFonts w:ascii="Optima" w:hAnsi="Optima"/>
        </w:rPr>
        <w:t>nd John Lowe (J.Lowe@rhul.ac.uk)</w:t>
      </w:r>
    </w:p>
    <w:p w14:paraId="28AA6492" w14:textId="77777777" w:rsidR="00A14D0B" w:rsidRDefault="00A14D0B" w:rsidP="00CB4C44">
      <w:pPr>
        <w:rPr>
          <w:rFonts w:ascii="Optima" w:hAnsi="Optima"/>
          <w:b/>
        </w:rPr>
      </w:pPr>
    </w:p>
    <w:p w14:paraId="17FE7554" w14:textId="12D8D76D" w:rsidR="00A14D0B" w:rsidRDefault="00A14D0B" w:rsidP="00CB4C44">
      <w:pPr>
        <w:rPr>
          <w:rFonts w:ascii="Optima" w:hAnsi="Optima"/>
          <w:b/>
        </w:rPr>
      </w:pPr>
      <w:r>
        <w:rPr>
          <w:rFonts w:ascii="Optima" w:hAnsi="Optima"/>
          <w:b/>
        </w:rPr>
        <w:t xml:space="preserve">  </w:t>
      </w:r>
      <w:r w:rsidR="00404DDB">
        <w:rPr>
          <w:noProof/>
        </w:rPr>
        <w:drawing>
          <wp:inline distT="0" distB="0" distL="0" distR="0" wp14:anchorId="23CD3CBA" wp14:editId="161E20DE">
            <wp:extent cx="1684078" cy="156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636" t="14448" r="30588" b="10067"/>
                    <a:stretch/>
                  </pic:blipFill>
                  <pic:spPr bwMode="auto">
                    <a:xfrm>
                      <a:off x="0" y="0"/>
                      <a:ext cx="1685879" cy="156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tima" w:hAnsi="Optima"/>
          <w:b/>
        </w:rPr>
        <w:t xml:space="preserve"> </w:t>
      </w:r>
      <w:r w:rsidR="00210EA1">
        <w:rPr>
          <w:rFonts w:ascii="Optima" w:hAnsi="Optima"/>
          <w:b/>
        </w:rPr>
        <w:t xml:space="preserve">  </w:t>
      </w:r>
      <w:r w:rsidR="00210EA1" w:rsidRPr="0051634D">
        <w:rPr>
          <w:rFonts w:ascii="Optima" w:hAnsi="Optima"/>
          <w:b/>
          <w:noProof/>
        </w:rPr>
        <w:drawing>
          <wp:inline distT="0" distB="0" distL="0" distR="0" wp14:anchorId="132DEA06" wp14:editId="4C0411F8">
            <wp:extent cx="4387850" cy="1517650"/>
            <wp:effectExtent l="19050" t="19050" r="12700" b="25400"/>
            <wp:docPr id="1" name="Picture 1" descr="Macintosh HD:Users:ckb:Desktop:Cuilin from S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kb:Desktop:Cuilin from S copy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" t="8068" r="19825" b="49020"/>
                    <a:stretch/>
                  </pic:blipFill>
                  <pic:spPr bwMode="auto">
                    <a:xfrm>
                      <a:off x="0" y="0"/>
                      <a:ext cx="4387850" cy="1517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BED5B" w14:textId="37D836D3" w:rsidR="00A14D0B" w:rsidRPr="00051378" w:rsidRDefault="00A14D0B" w:rsidP="00CB4C44">
      <w:pPr>
        <w:rPr>
          <w:rFonts w:ascii="Optima" w:hAnsi="Optima"/>
          <w:b/>
        </w:rPr>
      </w:pPr>
      <w:r>
        <w:t xml:space="preserve">       </w:t>
      </w:r>
    </w:p>
    <w:sectPr w:rsidR="00A14D0B" w:rsidRPr="00051378" w:rsidSect="00986673">
      <w:type w:val="continuous"/>
      <w:pgSz w:w="11900" w:h="16840"/>
      <w:pgMar w:top="964" w:right="964" w:bottom="964" w:left="964" w:header="709" w:footer="709" w:gutter="0"/>
      <w:cols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tima">
    <w:altName w:val="Bell MT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7BB"/>
    <w:rsid w:val="000115B2"/>
    <w:rsid w:val="00034D7A"/>
    <w:rsid w:val="00051378"/>
    <w:rsid w:val="000F03A9"/>
    <w:rsid w:val="0012055F"/>
    <w:rsid w:val="001347E4"/>
    <w:rsid w:val="00210EA1"/>
    <w:rsid w:val="00404DDB"/>
    <w:rsid w:val="0051634D"/>
    <w:rsid w:val="00581855"/>
    <w:rsid w:val="00593238"/>
    <w:rsid w:val="005E3619"/>
    <w:rsid w:val="00694BF6"/>
    <w:rsid w:val="006B787B"/>
    <w:rsid w:val="007D3A03"/>
    <w:rsid w:val="007E707F"/>
    <w:rsid w:val="00830F77"/>
    <w:rsid w:val="008962E2"/>
    <w:rsid w:val="008B47D1"/>
    <w:rsid w:val="008E0D2A"/>
    <w:rsid w:val="0091575C"/>
    <w:rsid w:val="00986673"/>
    <w:rsid w:val="00991037"/>
    <w:rsid w:val="00A14D0B"/>
    <w:rsid w:val="00A51F09"/>
    <w:rsid w:val="00AE47BB"/>
    <w:rsid w:val="00B70611"/>
    <w:rsid w:val="00BB3C08"/>
    <w:rsid w:val="00BD6F8C"/>
    <w:rsid w:val="00CB4C44"/>
    <w:rsid w:val="00D77D56"/>
    <w:rsid w:val="00E07E4A"/>
    <w:rsid w:val="00E12C3F"/>
    <w:rsid w:val="00E67109"/>
    <w:rsid w:val="00ED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06F8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6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61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6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61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 Andrews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Ballantyne</dc:creator>
  <cp:lastModifiedBy>Eleanor Lewis</cp:lastModifiedBy>
  <cp:revision>2</cp:revision>
  <cp:lastPrinted>2015-06-24T15:15:00Z</cp:lastPrinted>
  <dcterms:created xsi:type="dcterms:W3CDTF">2016-01-26T12:13:00Z</dcterms:created>
  <dcterms:modified xsi:type="dcterms:W3CDTF">2016-01-26T12:13:00Z</dcterms:modified>
</cp:coreProperties>
</file>